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B916D" w14:textId="063FB291" w:rsidR="003011ED" w:rsidRDefault="00253D96">
      <w:pPr>
        <w:pStyle w:val="Standard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Wągrowiec, 30.01.2026 r.</w:t>
      </w:r>
    </w:p>
    <w:p w14:paraId="6726BCBD" w14:textId="7724648A" w:rsidR="003011ED" w:rsidRDefault="00BB224F">
      <w:pPr>
        <w:pStyle w:val="Standard"/>
        <w:ind w:left="2124" w:firstLine="708"/>
      </w:pPr>
      <w:r>
        <w:rPr>
          <w:b/>
          <w:bCs/>
        </w:rPr>
        <w:t xml:space="preserve">ZAPYTANIE OFERTOWE </w:t>
      </w:r>
      <w:r w:rsidR="0019206B">
        <w:rPr>
          <w:b/>
          <w:bCs/>
        </w:rPr>
        <w:t>02/01/WJ</w:t>
      </w:r>
    </w:p>
    <w:p w14:paraId="54239D10" w14:textId="7D1C10D7" w:rsidR="003011ED" w:rsidRDefault="00BB224F" w:rsidP="00A82064">
      <w:pPr>
        <w:pStyle w:val="Standard"/>
        <w:jc w:val="both"/>
      </w:pPr>
      <w:r>
        <w:t xml:space="preserve">W związku z realizacją projektu pn. </w:t>
      </w:r>
      <w:r>
        <w:rPr>
          <w:b/>
          <w:bCs/>
        </w:rPr>
        <w:t xml:space="preserve">Wiemy Jak ! - aktywna integracja na rzecz mieszkańców powiatu wągrowieckiego, FEWP.06.10-IP.01-0045/24 </w:t>
      </w:r>
      <w:r>
        <w:t xml:space="preserve">w ramach Programu Regionalnego Fundusze Europejskie dla Wielkopolski 2021-2027, VI. Osi priorytetowej Fundusze europejskie dla Wielkopolski o silniejszym wymiarze społecznym (EFS+), </w:t>
      </w:r>
      <w:r>
        <w:rPr>
          <w:b/>
          <w:bCs/>
        </w:rPr>
        <w:t xml:space="preserve">Działanie 6.10 Aktywna integracja </w:t>
      </w:r>
      <w:r>
        <w:t xml:space="preserve">ogłasza postępowanie na wybór Wykonawcy szkolenia. Zapraszamy do składania ofert na świadczenie kompleksowej usługi szkoleniowej obejmującej szkolenia z zakresu tematycznego: </w:t>
      </w:r>
      <w:r w:rsidR="00A82064" w:rsidRPr="00A82064">
        <w:rPr>
          <w:b/>
          <w:bCs/>
        </w:rPr>
        <w:t>opiekun osoby starszej i zależnej</w:t>
      </w:r>
      <w:r>
        <w:t xml:space="preserve"> dla uczestników/ uczestniczek projektu, zgodnie z przedstawioną poniżej specyfikacją.</w:t>
      </w:r>
    </w:p>
    <w:p w14:paraId="754D590F" w14:textId="77777777" w:rsidR="003011ED" w:rsidRDefault="00BB224F" w:rsidP="00A82064">
      <w:pPr>
        <w:pStyle w:val="Akapitzlist"/>
        <w:numPr>
          <w:ilvl w:val="0"/>
          <w:numId w:val="14"/>
        </w:numPr>
        <w:ind w:left="284"/>
      </w:pPr>
      <w:r>
        <w:rPr>
          <w:b/>
          <w:bCs/>
        </w:rPr>
        <w:t>ZAMAWIAJĄCY</w:t>
      </w:r>
    </w:p>
    <w:p w14:paraId="335E8405" w14:textId="77777777" w:rsidR="003011ED" w:rsidRDefault="00BB224F">
      <w:pPr>
        <w:pStyle w:val="Standard"/>
      </w:pPr>
      <w:r>
        <w:t>Fundacja WIEDZIEĆ JAK</w:t>
      </w:r>
    </w:p>
    <w:p w14:paraId="4BFB7920" w14:textId="77777777" w:rsidR="003011ED" w:rsidRDefault="00BB224F">
      <w:pPr>
        <w:pStyle w:val="Standard"/>
      </w:pPr>
      <w:r>
        <w:t>ul. Kcyńska 94</w:t>
      </w:r>
    </w:p>
    <w:p w14:paraId="09629B24" w14:textId="77777777" w:rsidR="003011ED" w:rsidRDefault="00BB224F">
      <w:pPr>
        <w:pStyle w:val="Standard"/>
      </w:pPr>
      <w:r>
        <w:t>62-100 Wągrowiec</w:t>
      </w:r>
    </w:p>
    <w:p w14:paraId="26E677BD" w14:textId="77777777" w:rsidR="003011ED" w:rsidRDefault="00BB224F">
      <w:pPr>
        <w:pStyle w:val="Standard"/>
      </w:pPr>
      <w:r>
        <w:t>NIP: 766 199 5414</w:t>
      </w:r>
    </w:p>
    <w:p w14:paraId="728C6852" w14:textId="77777777" w:rsidR="003011ED" w:rsidRDefault="00BB224F">
      <w:pPr>
        <w:pStyle w:val="Standard"/>
      </w:pPr>
      <w:r>
        <w:t xml:space="preserve">email: </w:t>
      </w:r>
      <w:hyperlink r:id="rId7" w:history="1">
        <w:r w:rsidR="003011ED">
          <w:t>wiedziecjak@gmail.com</w:t>
        </w:r>
      </w:hyperlink>
      <w:r>
        <w:tab/>
      </w:r>
    </w:p>
    <w:p w14:paraId="0F8B09C1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2. OSOBA UPRAWNIONA DO KONTAKTÓW</w:t>
      </w:r>
    </w:p>
    <w:p w14:paraId="6401DD3F" w14:textId="77777777" w:rsidR="003011ED" w:rsidRDefault="00BB224F">
      <w:pPr>
        <w:pStyle w:val="Standard"/>
      </w:pPr>
      <w:r>
        <w:t>Osoba uprawniona do kontaktu ze strony Zamawiającego w sprawie zapytania:</w:t>
      </w:r>
    </w:p>
    <w:p w14:paraId="36919334" w14:textId="77777777" w:rsidR="003011ED" w:rsidRDefault="00BB224F">
      <w:pPr>
        <w:pStyle w:val="Standard"/>
      </w:pPr>
      <w:r>
        <w:t>Monika Stachowiak</w:t>
      </w:r>
    </w:p>
    <w:p w14:paraId="09C8F927" w14:textId="77777777" w:rsidR="003011ED" w:rsidRDefault="00BB224F">
      <w:pPr>
        <w:pStyle w:val="Standard"/>
      </w:pPr>
      <w:r>
        <w:t xml:space="preserve">e-mail: </w:t>
      </w:r>
      <w:hyperlink r:id="rId8" w:history="1">
        <w:r w:rsidR="003011ED">
          <w:t>wiedziecjak@gmail.com</w:t>
        </w:r>
      </w:hyperlink>
      <w:r>
        <w:tab/>
      </w:r>
    </w:p>
    <w:p w14:paraId="7E0AF6AD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3. TRYB UDZIELENIA ZAMÓWIENIA</w:t>
      </w:r>
    </w:p>
    <w:p w14:paraId="05A63CD1" w14:textId="77777777" w:rsidR="003011ED" w:rsidRDefault="00BB224F" w:rsidP="00A82064">
      <w:pPr>
        <w:pStyle w:val="Standard"/>
        <w:jc w:val="both"/>
      </w:pPr>
      <w:r>
        <w:t>Postępowanie o udzielenie zamówienia prowadzone jest zgodnie z Wytycznymi w zakresie kwalifikowalności wydatków na lata 2021-2027 w zakresie przeprowadzenia procedury zasady konkurencyjności. Zamówienie stanowiące przedmiot niniejszego zapytania jest współfinansowane przez Unię Europejską w ramach Programu Fundusze Europejskie dla Wielkopolski na lata 2021-2027.</w:t>
      </w:r>
    </w:p>
    <w:p w14:paraId="5577DC0A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4. WSPÓLNY SŁOWNIK ZAMÓWIEŃ (CPV)</w:t>
      </w:r>
    </w:p>
    <w:p w14:paraId="72415BB9" w14:textId="77777777" w:rsidR="003011ED" w:rsidRDefault="00BB224F">
      <w:pPr>
        <w:pStyle w:val="Standard"/>
      </w:pPr>
      <w:r>
        <w:t>Opis przedmiotu zamówienia wg Wspólnego Słownika Zamówień (CPV)</w:t>
      </w:r>
    </w:p>
    <w:p w14:paraId="0D11FBF8" w14:textId="2B7C8B17" w:rsidR="003011ED" w:rsidRDefault="00BB224F">
      <w:pPr>
        <w:pStyle w:val="Standard"/>
      </w:pPr>
      <w:r>
        <w:t>80530000-8 Usługi szkolenia zawodowego</w:t>
      </w:r>
    </w:p>
    <w:p w14:paraId="05FC1172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5. PRZEDMIOT ZAMÓWIENIA</w:t>
      </w:r>
    </w:p>
    <w:p w14:paraId="5535AADE" w14:textId="6898ABC1" w:rsidR="003B06A2" w:rsidRDefault="003B06A2" w:rsidP="003B06A2">
      <w:pPr>
        <w:pStyle w:val="Standard"/>
        <w:rPr>
          <w:b/>
          <w:bCs/>
        </w:rPr>
      </w:pPr>
      <w:r>
        <w:rPr>
          <w:b/>
          <w:bCs/>
        </w:rPr>
        <w:t>5.1 Zakres zamówienia</w:t>
      </w:r>
    </w:p>
    <w:p w14:paraId="20D07551" w14:textId="75303387" w:rsidR="003B06A2" w:rsidRPr="003B06A2" w:rsidRDefault="003B06A2" w:rsidP="003B06A2">
      <w:pPr>
        <w:pStyle w:val="Standard"/>
        <w:jc w:val="both"/>
      </w:pPr>
      <w:r w:rsidRPr="003B06A2">
        <w:t>Przedmiotem zamówienia jest realizacja kompleksowej usługi szkoleniowej pn. „Opiekun osoby</w:t>
      </w:r>
    </w:p>
    <w:p w14:paraId="78317293" w14:textId="77777777" w:rsidR="003B06A2" w:rsidRPr="003B06A2" w:rsidRDefault="003B06A2" w:rsidP="003B06A2">
      <w:pPr>
        <w:pStyle w:val="Standard"/>
        <w:jc w:val="both"/>
      </w:pPr>
      <w:r w:rsidRPr="003B06A2">
        <w:t>starszej i zależnej”, której efektem będzie uzyskanie przez uczestników projektu kwalifikacji</w:t>
      </w:r>
    </w:p>
    <w:p w14:paraId="1C055C8D" w14:textId="77777777" w:rsidR="003B06A2" w:rsidRPr="003B06A2" w:rsidRDefault="003B06A2" w:rsidP="003B06A2">
      <w:pPr>
        <w:pStyle w:val="Standard"/>
        <w:jc w:val="both"/>
      </w:pPr>
      <w:r w:rsidRPr="003B06A2">
        <w:t>zawodowych potwierdzonych egzaminami.</w:t>
      </w:r>
    </w:p>
    <w:p w14:paraId="14BC5D79" w14:textId="77777777" w:rsidR="003B06A2" w:rsidRPr="003B06A2" w:rsidRDefault="003B06A2" w:rsidP="003B06A2">
      <w:pPr>
        <w:pStyle w:val="Standard"/>
        <w:rPr>
          <w:b/>
          <w:bCs/>
        </w:rPr>
      </w:pPr>
      <w:r w:rsidRPr="003B06A2">
        <w:rPr>
          <w:b/>
          <w:bCs/>
        </w:rPr>
        <w:t>5.2 Zakres tematyczny i kwalifikacje</w:t>
      </w:r>
    </w:p>
    <w:p w14:paraId="195AB30A" w14:textId="77777777" w:rsidR="003B06A2" w:rsidRPr="003B06A2" w:rsidRDefault="003B06A2" w:rsidP="003B06A2">
      <w:pPr>
        <w:pStyle w:val="Standard"/>
        <w:rPr>
          <w:b/>
          <w:bCs/>
        </w:rPr>
      </w:pPr>
      <w:r w:rsidRPr="003B06A2">
        <w:t>Szkolenia dotyczyć będą zakresu tematycznego:</w:t>
      </w:r>
      <w:r w:rsidRPr="003B06A2">
        <w:rPr>
          <w:b/>
          <w:bCs/>
        </w:rPr>
        <w:t xml:space="preserve"> Opiekun osoby starszej i zależnej – nabycie</w:t>
      </w:r>
    </w:p>
    <w:p w14:paraId="1AEC7175" w14:textId="77777777" w:rsidR="003B06A2" w:rsidRDefault="003B06A2" w:rsidP="003B06A2">
      <w:pPr>
        <w:pStyle w:val="Standard"/>
        <w:rPr>
          <w:b/>
          <w:bCs/>
        </w:rPr>
      </w:pPr>
      <w:r w:rsidRPr="003B06A2">
        <w:rPr>
          <w:b/>
          <w:bCs/>
        </w:rPr>
        <w:lastRenderedPageBreak/>
        <w:t xml:space="preserve">kwalifikacji </w:t>
      </w:r>
    </w:p>
    <w:p w14:paraId="1882437E" w14:textId="4401FA4F" w:rsidR="003011ED" w:rsidRDefault="00BB224F" w:rsidP="003B06A2">
      <w:pPr>
        <w:pStyle w:val="Standard"/>
      </w:pPr>
      <w:r>
        <w:t>Parametry organizacyjne szkolenia:</w:t>
      </w:r>
    </w:p>
    <w:p w14:paraId="5863FA09" w14:textId="2C1DD8D0" w:rsidR="003011ED" w:rsidRDefault="00BB224F">
      <w:pPr>
        <w:pStyle w:val="Standard"/>
        <w:numPr>
          <w:ilvl w:val="0"/>
          <w:numId w:val="16"/>
        </w:numPr>
      </w:pPr>
      <w:r>
        <w:t xml:space="preserve">liczba uczestników: </w:t>
      </w:r>
      <w:r>
        <w:rPr>
          <w:b/>
          <w:bCs/>
        </w:rPr>
        <w:t>1</w:t>
      </w:r>
      <w:r w:rsidR="00A82064">
        <w:rPr>
          <w:b/>
          <w:bCs/>
        </w:rPr>
        <w:t>2</w:t>
      </w:r>
      <w:r>
        <w:rPr>
          <w:b/>
          <w:bCs/>
        </w:rPr>
        <w:t xml:space="preserve"> osób (1 grupa)</w:t>
      </w:r>
      <w:r>
        <w:t>,</w:t>
      </w:r>
    </w:p>
    <w:p w14:paraId="0E7C0D21" w14:textId="77777777" w:rsidR="003011ED" w:rsidRDefault="00BB224F">
      <w:pPr>
        <w:pStyle w:val="Standard"/>
        <w:numPr>
          <w:ilvl w:val="0"/>
          <w:numId w:val="16"/>
        </w:numPr>
      </w:pPr>
      <w:r>
        <w:t xml:space="preserve">miejsce realizacji: </w:t>
      </w:r>
      <w:r>
        <w:rPr>
          <w:b/>
          <w:bCs/>
        </w:rPr>
        <w:t xml:space="preserve">województwo wielkopolskie, </w:t>
      </w:r>
      <w:r w:rsidRPr="003B06A2">
        <w:rPr>
          <w:b/>
          <w:bCs/>
        </w:rPr>
        <w:t>powiat wągrowiecki</w:t>
      </w:r>
      <w:r w:rsidRPr="003B06A2">
        <w:t>,</w:t>
      </w:r>
    </w:p>
    <w:p w14:paraId="48106701" w14:textId="44F2FBC0" w:rsidR="003011ED" w:rsidRPr="0019206B" w:rsidRDefault="00BB224F">
      <w:pPr>
        <w:pStyle w:val="Standard"/>
        <w:numPr>
          <w:ilvl w:val="0"/>
          <w:numId w:val="16"/>
        </w:numPr>
      </w:pPr>
      <w:r>
        <w:t xml:space="preserve">termin realizacji: </w:t>
      </w:r>
      <w:r w:rsidR="0019206B">
        <w:rPr>
          <w:b/>
          <w:bCs/>
        </w:rPr>
        <w:t>luty- marzec 2026</w:t>
      </w:r>
    </w:p>
    <w:p w14:paraId="384C7E29" w14:textId="76269E27" w:rsidR="003011ED" w:rsidRDefault="00BB224F">
      <w:pPr>
        <w:pStyle w:val="Standard"/>
        <w:rPr>
          <w:b/>
          <w:bCs/>
        </w:rPr>
      </w:pPr>
      <w:r>
        <w:rPr>
          <w:b/>
          <w:bCs/>
        </w:rPr>
        <w:t>5.</w:t>
      </w:r>
      <w:r w:rsidR="003B06A2">
        <w:rPr>
          <w:b/>
          <w:bCs/>
        </w:rPr>
        <w:t>3</w:t>
      </w:r>
      <w:r>
        <w:rPr>
          <w:b/>
          <w:bCs/>
        </w:rPr>
        <w:t xml:space="preserve"> Zakres usługi</w:t>
      </w:r>
    </w:p>
    <w:p w14:paraId="21AEBDEA" w14:textId="77777777" w:rsidR="003B06A2" w:rsidRDefault="00BB224F" w:rsidP="003B06A2">
      <w:pPr>
        <w:pStyle w:val="Standard"/>
      </w:pPr>
      <w:r>
        <w:t>Przedmiot zamówienia obejmuje w szczególności:</w:t>
      </w:r>
    </w:p>
    <w:p w14:paraId="45157E21" w14:textId="07174752" w:rsidR="003B06A2" w:rsidRDefault="003B06A2" w:rsidP="003B06A2">
      <w:pPr>
        <w:pStyle w:val="Standard"/>
        <w:numPr>
          <w:ilvl w:val="0"/>
          <w:numId w:val="21"/>
        </w:numPr>
        <w:jc w:val="both"/>
      </w:pPr>
      <w:r>
        <w:t>zapewnienie minimum jednego trenera/instruktora posiadającego uprawnienia wymagane przepisami prawa,</w:t>
      </w:r>
    </w:p>
    <w:p w14:paraId="64949E6A" w14:textId="50B9F15E" w:rsidR="003B06A2" w:rsidRDefault="003B06A2" w:rsidP="003B06A2">
      <w:pPr>
        <w:pStyle w:val="Standard"/>
        <w:numPr>
          <w:ilvl w:val="0"/>
          <w:numId w:val="21"/>
        </w:numPr>
        <w:jc w:val="both"/>
      </w:pPr>
      <w:r>
        <w:t>realizację szkolenia w wymiarze 80 godzin dydaktycznych dla jednej grupy,</w:t>
      </w:r>
    </w:p>
    <w:p w14:paraId="4D860DF5" w14:textId="435A2E84" w:rsidR="003B06A2" w:rsidRDefault="00C15CC9" w:rsidP="003B06A2">
      <w:pPr>
        <w:pStyle w:val="Standard"/>
        <w:numPr>
          <w:ilvl w:val="0"/>
          <w:numId w:val="21"/>
        </w:numPr>
        <w:jc w:val="both"/>
      </w:pPr>
      <w:r>
        <w:t>z</w:t>
      </w:r>
      <w:r w:rsidR="00DD046A" w:rsidRPr="00DD046A">
        <w:t>apewnienie odpowiedniej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usługi</w:t>
      </w:r>
      <w:r w:rsidR="003B06A2">
        <w:t>,</w:t>
      </w:r>
    </w:p>
    <w:p w14:paraId="2AD256CF" w14:textId="6D0D144F" w:rsidR="003B06A2" w:rsidRDefault="003B06A2" w:rsidP="003B06A2">
      <w:pPr>
        <w:pStyle w:val="Standard"/>
        <w:numPr>
          <w:ilvl w:val="0"/>
          <w:numId w:val="21"/>
        </w:numPr>
        <w:jc w:val="both"/>
      </w:pPr>
      <w:r>
        <w:t>zapewnienie materiałów szkoleniowych oraz pomocy dydaktycznych,</w:t>
      </w:r>
    </w:p>
    <w:p w14:paraId="0B328E8E" w14:textId="1BD44E12" w:rsidR="003B06A2" w:rsidRDefault="003B06A2" w:rsidP="003B06A2">
      <w:pPr>
        <w:pStyle w:val="Standard"/>
        <w:numPr>
          <w:ilvl w:val="0"/>
          <w:numId w:val="21"/>
        </w:numPr>
        <w:jc w:val="both"/>
      </w:pPr>
      <w:r>
        <w:t>zapewnienie cateringu (napoje oraz posiłek w przypadku zajęć trwających powyżej 6 godzin dziennie), z uwzględnieniem szczególnych potrzeb uczestników,</w:t>
      </w:r>
    </w:p>
    <w:p w14:paraId="271E144C" w14:textId="39CAD5DD" w:rsidR="003B06A2" w:rsidRDefault="003B06A2" w:rsidP="003B06A2">
      <w:pPr>
        <w:pStyle w:val="Standard"/>
        <w:numPr>
          <w:ilvl w:val="0"/>
          <w:numId w:val="21"/>
        </w:numPr>
        <w:jc w:val="both"/>
      </w:pPr>
      <w:r>
        <w:t>egzamin zewnętrzny obejmuje przeprowadzenie egzaminu końcowego potwierdzającego  nabycie kwalifikacji w zakresie „Opiekun osoby starszej i zależnej” oraz wydanie uczestnikom dokumentu potwierdzającego ukończenie szkolenia i zdanie egzaminu (np. certyfikat/zaświadczenie)</w:t>
      </w:r>
      <w:r w:rsidR="00C15CC9">
        <w:t>,</w:t>
      </w:r>
    </w:p>
    <w:p w14:paraId="55B86D95" w14:textId="52372D9E" w:rsidR="00C15CC9" w:rsidRPr="0019206B" w:rsidRDefault="00C15CC9" w:rsidP="003B06A2">
      <w:pPr>
        <w:pStyle w:val="Standard"/>
        <w:numPr>
          <w:ilvl w:val="0"/>
          <w:numId w:val="21"/>
        </w:numPr>
        <w:jc w:val="both"/>
      </w:pPr>
      <w:r w:rsidRPr="0019206B">
        <w:t>przygotowanie Uczestników/Uczestniczki do egzaminu zewnętrznego, potwierdzającego nabycie kwalifikacji</w:t>
      </w:r>
    </w:p>
    <w:p w14:paraId="5855A972" w14:textId="4B9E81C3" w:rsidR="003B06A2" w:rsidRPr="0019206B" w:rsidRDefault="00C15CC9" w:rsidP="003B06A2">
      <w:pPr>
        <w:pStyle w:val="Standard"/>
        <w:numPr>
          <w:ilvl w:val="0"/>
          <w:numId w:val="21"/>
        </w:numPr>
        <w:jc w:val="both"/>
      </w:pPr>
      <w:r w:rsidRPr="0019206B">
        <w:t>u</w:t>
      </w:r>
      <w:r w:rsidR="003B06A2" w:rsidRPr="0019206B">
        <w:t>bezpieczenie NNW każdego z uczestników/czek szkolenia.</w:t>
      </w:r>
    </w:p>
    <w:p w14:paraId="59F6A3FE" w14:textId="75A3C734" w:rsidR="003011ED" w:rsidRDefault="00BB224F" w:rsidP="003B06A2">
      <w:pPr>
        <w:pStyle w:val="Standard"/>
        <w:rPr>
          <w:b/>
          <w:bCs/>
        </w:rPr>
      </w:pPr>
      <w:r>
        <w:rPr>
          <w:b/>
          <w:bCs/>
        </w:rPr>
        <w:t>5.</w:t>
      </w:r>
      <w:r w:rsidR="003B06A2">
        <w:rPr>
          <w:b/>
          <w:bCs/>
        </w:rPr>
        <w:t>4</w:t>
      </w:r>
      <w:r>
        <w:rPr>
          <w:b/>
          <w:bCs/>
        </w:rPr>
        <w:t xml:space="preserve"> Warunki realizacji szkolenia</w:t>
      </w:r>
    </w:p>
    <w:p w14:paraId="65FE29CD" w14:textId="77777777" w:rsidR="003011ED" w:rsidRDefault="00BB224F">
      <w:pPr>
        <w:pStyle w:val="Standard"/>
        <w:numPr>
          <w:ilvl w:val="0"/>
          <w:numId w:val="18"/>
        </w:numPr>
      </w:pPr>
      <w:r>
        <w:t>Szkolenie będzie realizowane w formie zajęć grupowych, w godzinach dziennych lub wieczorowych, nie częściej niż 5 dni w tygodniu.</w:t>
      </w:r>
    </w:p>
    <w:p w14:paraId="62969834" w14:textId="77777777" w:rsidR="003011ED" w:rsidRDefault="00BB224F">
      <w:pPr>
        <w:pStyle w:val="Standard"/>
        <w:numPr>
          <w:ilvl w:val="0"/>
          <w:numId w:val="18"/>
        </w:numPr>
      </w:pPr>
      <w:r>
        <w:t>Jedna godzina dydaktyczna obejmuje 45 minut zajęć oraz 15 minut przerwy.</w:t>
      </w:r>
    </w:p>
    <w:p w14:paraId="4659F0F6" w14:textId="77777777" w:rsidR="003011ED" w:rsidRDefault="00BB224F">
      <w:pPr>
        <w:pStyle w:val="Standard"/>
        <w:numPr>
          <w:ilvl w:val="0"/>
          <w:numId w:val="18"/>
        </w:numPr>
      </w:pPr>
      <w:r>
        <w:t>Maksymalny dzienny czas zajęć, łącznie z przerwami, nie może przekroczyć 8 godzin zegarowych.</w:t>
      </w:r>
    </w:p>
    <w:p w14:paraId="037DE0B1" w14:textId="77777777" w:rsidR="003011ED" w:rsidRDefault="00BB224F">
      <w:pPr>
        <w:pStyle w:val="Standard"/>
        <w:numPr>
          <w:ilvl w:val="0"/>
          <w:numId w:val="18"/>
        </w:numPr>
      </w:pPr>
      <w:r>
        <w:t>Terminy zajęć będą dostosowane do możliwości uczestników projektu, a Zamawiający poinformuje Wykonawcę o dacie rozpoczęcia szkolenia.</w:t>
      </w:r>
    </w:p>
    <w:p w14:paraId="0F21992E" w14:textId="77777777" w:rsidR="003011ED" w:rsidRDefault="003011ED">
      <w:pPr>
        <w:pStyle w:val="Standard"/>
      </w:pPr>
    </w:p>
    <w:p w14:paraId="291B0B43" w14:textId="77777777" w:rsidR="008040D4" w:rsidRDefault="008040D4">
      <w:pPr>
        <w:pStyle w:val="Standard"/>
      </w:pPr>
    </w:p>
    <w:p w14:paraId="16FE3A01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lastRenderedPageBreak/>
        <w:t>6. WYBÓR WYKONAWCY</w:t>
      </w:r>
    </w:p>
    <w:p w14:paraId="3203E5FF" w14:textId="77777777" w:rsidR="003011ED" w:rsidRDefault="00BB224F">
      <w:pPr>
        <w:pStyle w:val="Standard"/>
      </w:pPr>
      <w:r>
        <w:t>6.1. Zamawiający dokona wyboru Wykonawcy na podstawie sumy punktów uzyskanych w kryteriach oceny ofert określonych w zapytaniu ofertowym.</w:t>
      </w:r>
    </w:p>
    <w:p w14:paraId="5A9B32DD" w14:textId="77777777" w:rsidR="003011ED" w:rsidRDefault="00BB224F">
      <w:pPr>
        <w:pStyle w:val="Standard"/>
      </w:pPr>
      <w:r>
        <w:t>6.2. Jeżeli nie można dokonać wyboru najkorzystniejszej oferty z uwagi na fakt, że dwie lub więcej ofert uzyskały taką samą liczbę punktów, Zamawiający wybierze ofertę, która uzyskała wyższą liczbę punktów w kryterium o najwyższej wadze.</w:t>
      </w:r>
    </w:p>
    <w:p w14:paraId="0EFB3037" w14:textId="74684136" w:rsidR="003011ED" w:rsidRDefault="00BB224F">
      <w:pPr>
        <w:pStyle w:val="Standard"/>
      </w:pPr>
      <w:r>
        <w:t xml:space="preserve">6.3. </w:t>
      </w:r>
      <w:r w:rsidR="003A4ED3" w:rsidRPr="003A4ED3">
        <w:t>W przypadku uzyskania przez dwie lub więcej ofert takiej samej liczby punktów Zamawiający zastrzega sobie prawo do unieważnienia postępowania</w:t>
      </w:r>
      <w:r w:rsidR="003A4ED3">
        <w:t>.</w:t>
      </w:r>
    </w:p>
    <w:p w14:paraId="55755EFC" w14:textId="77777777" w:rsidR="003011ED" w:rsidRDefault="00BB224F">
      <w:pPr>
        <w:pStyle w:val="Standard"/>
      </w:pPr>
      <w:r>
        <w:t>6.4. Oferta dodatkowa może obejmować wyłącznie nową cenę lub koszt i nie może dotyczyć pozostałych elementów pierwotnej oferty. Zmiana ceny lub kosztu może polegać wyłącznie na ich obniżeniu w stosunku do wartości wskazanych w ofercie pierwotnej.</w:t>
      </w:r>
    </w:p>
    <w:p w14:paraId="12C9BB72" w14:textId="77777777" w:rsidR="003011ED" w:rsidRDefault="00BB224F">
      <w:pPr>
        <w:pStyle w:val="Standard"/>
      </w:pPr>
      <w:r>
        <w:t>6.5. W przypadku gdy cena lub koszt wskazane w ofercie dodatkowej będą wyższe niż cena lub koszt zaoferowane pierwotnie, oferta dodatkowa zostanie odrzucona jako niezgodna z treścią zapytania ofertowego.</w:t>
      </w:r>
    </w:p>
    <w:p w14:paraId="6028CC58" w14:textId="77777777" w:rsidR="003011ED" w:rsidRDefault="00BB224F">
      <w:pPr>
        <w:pStyle w:val="Standard"/>
      </w:pPr>
      <w:r>
        <w:t>6.6. Złożenie oferty dodatkowej nie jest obowiązkowe. W przypadku niezłożenia oferty dodatkowej w wyznaczonym terminie, przy ponownej ocenie ofert Zamawiający uwzględni cenę lub koszt wskazane w ofercie pierwotnej.</w:t>
      </w:r>
    </w:p>
    <w:p w14:paraId="18343432" w14:textId="77777777" w:rsidR="003011ED" w:rsidRDefault="00BB224F">
      <w:pPr>
        <w:pStyle w:val="Standard"/>
      </w:pPr>
      <w:r>
        <w:t>6.7. Jeżeli oferty dodatkowe złożone na wezwanie Zamawiającego zawierają taką samą cenę lub koszt, Zamawiający zastrzega sobie prawo do unieważnienia postępowania albo przeprowadzenia negocjacji z Wykonawcami, którzy złożyli te oferty.</w:t>
      </w:r>
    </w:p>
    <w:p w14:paraId="25C32F0B" w14:textId="77777777" w:rsidR="003011ED" w:rsidRDefault="003011ED">
      <w:pPr>
        <w:pStyle w:val="Standard"/>
      </w:pPr>
    </w:p>
    <w:p w14:paraId="4BF07A68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7. WARUNKI UDZIAŁU W POSTĘPOWANIU</w:t>
      </w:r>
    </w:p>
    <w:p w14:paraId="6394D793" w14:textId="77777777" w:rsidR="003011ED" w:rsidRDefault="00BB224F">
      <w:pPr>
        <w:pStyle w:val="Standard"/>
      </w:pPr>
      <w:r>
        <w:t>O udzielenie zamówienia mogą ubiegać się Wykonawcy, którzy spełniają łącznie następujące warunki:</w:t>
      </w:r>
    </w:p>
    <w:p w14:paraId="601EFC8A" w14:textId="77777777" w:rsidR="003011ED" w:rsidRDefault="00BB224F">
      <w:pPr>
        <w:pStyle w:val="Standard"/>
      </w:pPr>
      <w:r>
        <w:t>7.1. Uprawnienia do prowadzenia działalności</w:t>
      </w:r>
      <w:r>
        <w:br/>
        <w:t>Wykonawca posiada uprawnienia do wykonywania działalności objętej przedmiotem zamówienia, jeżeli obowiązek ich posiadania wynika z przepisów prawa.</w:t>
      </w:r>
    </w:p>
    <w:p w14:paraId="1FCB27AE" w14:textId="77777777" w:rsidR="003011ED" w:rsidRDefault="00BB224F">
      <w:pPr>
        <w:pStyle w:val="Standard"/>
      </w:pPr>
      <w:r>
        <w:t>7.2. Wpis do rejestrów / systemów</w:t>
      </w:r>
      <w:r>
        <w:br/>
        <w:t>Wykonawca posiada aktywny wpis do Bazy Usług Rozwojowych (BUR) przez cały okres realizacji zamówienia (jeżeli dotyczy).</w:t>
      </w:r>
    </w:p>
    <w:p w14:paraId="4FBE071E" w14:textId="77777777" w:rsidR="003011ED" w:rsidRDefault="00BB224F">
      <w:pPr>
        <w:pStyle w:val="Standard"/>
      </w:pPr>
      <w:r>
        <w:t>7.3. Wiedza i doświadczenie</w:t>
      </w:r>
      <w:r>
        <w:br/>
        <w:t>Wykonawca posiada doświadczenie w realizacji szkoleń z zakresu zgodnego z przedmiotem zamówienia, zrealizowanych w okresie ostatnich 36 miesięcy przed upływem terminu składania ofert.</w:t>
      </w:r>
    </w:p>
    <w:p w14:paraId="4823D99F" w14:textId="77777777" w:rsidR="003011ED" w:rsidRDefault="00BB224F">
      <w:pPr>
        <w:pStyle w:val="Standard"/>
      </w:pPr>
      <w:r>
        <w:t>7.4. Potencjał kadrowy</w:t>
      </w:r>
      <w:r>
        <w:br/>
        <w:t>Wykonawca dysponuje osobami zdolnymi do realizacji zamówienia, posiadającymi kwalifikacje i doświadczenie niezbędne do prawidłowego wykonania usługi.</w:t>
      </w:r>
    </w:p>
    <w:p w14:paraId="22608CCB" w14:textId="77777777" w:rsidR="003011ED" w:rsidRDefault="00BB224F">
      <w:pPr>
        <w:pStyle w:val="Standard"/>
      </w:pPr>
      <w:r>
        <w:t>7.5. Sytuacja ekonomiczna i finansowa</w:t>
      </w:r>
      <w:r>
        <w:br/>
        <w:t>Wykonawca znajduje się w sytuacji ekonomicznej i finansowej zapewniającej należyte wykonanie zamówienia.</w:t>
      </w:r>
    </w:p>
    <w:p w14:paraId="6D060E07" w14:textId="77777777" w:rsidR="003011ED" w:rsidRDefault="00BB224F">
      <w:pPr>
        <w:pStyle w:val="Standard"/>
      </w:pPr>
      <w:r>
        <w:lastRenderedPageBreak/>
        <w:t>Spełnienie powyższych warunków Wykonawca potwierdza poprzez złożenie stosownych oświadczeń oraz dokumentów wskazanych w zapytaniu ofertowym.</w:t>
      </w:r>
    </w:p>
    <w:p w14:paraId="0590B443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8. WYMAGANIA WOBEC TRENERA / KADRY SZKOLENIOWEJ</w:t>
      </w:r>
    </w:p>
    <w:p w14:paraId="7B7F10A6" w14:textId="1348E68B" w:rsidR="008040D4" w:rsidRPr="008040D4" w:rsidRDefault="008040D4" w:rsidP="008040D4">
      <w:pPr>
        <w:pStyle w:val="Standard"/>
        <w:rPr>
          <w:color w:val="000000"/>
        </w:rPr>
      </w:pPr>
      <w:r>
        <w:rPr>
          <w:rStyle w:val="fontstyle01"/>
        </w:rPr>
        <w:t>8.1. Wykonawca zobowiązany jest do zapewnienia trenera/trenerów posiadających kwalifikacje i</w:t>
      </w:r>
      <w:r>
        <w:rPr>
          <w:color w:val="000000"/>
        </w:rPr>
        <w:br/>
      </w:r>
      <w:r>
        <w:rPr>
          <w:rStyle w:val="fontstyle01"/>
        </w:rPr>
        <w:t>doświadczenie niezbędne do prawidłowej realizacji szkolenia „Opiekuna osoby starszej i zależnej”</w:t>
      </w:r>
      <w:r>
        <w:rPr>
          <w:color w:val="000000"/>
        </w:rPr>
        <w:br/>
      </w:r>
      <w:r>
        <w:rPr>
          <w:rStyle w:val="fontstyle01"/>
        </w:rPr>
        <w:t>8.2. Trener musi posiadać:</w:t>
      </w:r>
      <w:r>
        <w:rPr>
          <w:color w:val="000000"/>
        </w:rPr>
        <w:br/>
      </w:r>
      <w:r>
        <w:rPr>
          <w:rStyle w:val="fontstyle01"/>
        </w:rPr>
        <w:t>a) wykształcenie wyższe lub zawodowe oraz/lub certyfikaty, zaświadczenia lub uprawnienia</w:t>
      </w:r>
      <w:r>
        <w:rPr>
          <w:color w:val="000000"/>
        </w:rPr>
        <w:br/>
      </w:r>
      <w:r>
        <w:rPr>
          <w:rStyle w:val="fontstyle01"/>
        </w:rPr>
        <w:t>wymagane przepisami prawa, umożliwiające prowadzenie szkoleń w zakresie objętym przedmiotem</w:t>
      </w:r>
      <w:r>
        <w:rPr>
          <w:color w:val="000000"/>
        </w:rPr>
        <w:br/>
      </w:r>
      <w:r>
        <w:rPr>
          <w:rStyle w:val="fontstyle01"/>
        </w:rPr>
        <w:t>zamówienia,</w:t>
      </w:r>
      <w:r>
        <w:rPr>
          <w:color w:val="000000"/>
        </w:rPr>
        <w:br/>
      </w:r>
      <w:r>
        <w:rPr>
          <w:rStyle w:val="fontstyle01"/>
        </w:rPr>
        <w:t xml:space="preserve">b) minimum </w:t>
      </w:r>
      <w:r>
        <w:rPr>
          <w:rStyle w:val="fontstyle21"/>
        </w:rPr>
        <w:t xml:space="preserve">3-letnie doświadczenie zawodowe lub szkoleniowe </w:t>
      </w:r>
      <w:r>
        <w:rPr>
          <w:rStyle w:val="fontstyle01"/>
        </w:rPr>
        <w:t>w prowadzeniu szkoleń z zakresu</w:t>
      </w:r>
      <w:r>
        <w:rPr>
          <w:color w:val="000000"/>
        </w:rPr>
        <w:br/>
      </w:r>
      <w:r>
        <w:rPr>
          <w:rStyle w:val="fontstyle01"/>
        </w:rPr>
        <w:t xml:space="preserve">zbieżnego z tematyką zamówienia, </w:t>
      </w:r>
      <w:r w:rsidRPr="0019206B">
        <w:rPr>
          <w:rStyle w:val="fontstyle01"/>
        </w:rPr>
        <w:t xml:space="preserve">w ostatnich </w:t>
      </w:r>
      <w:r w:rsidR="0019206B" w:rsidRPr="0019206B">
        <w:rPr>
          <w:rStyle w:val="fontstyle01"/>
        </w:rPr>
        <w:t>3</w:t>
      </w:r>
      <w:r w:rsidRPr="0019206B">
        <w:rPr>
          <w:rStyle w:val="fontstyle01"/>
        </w:rPr>
        <w:t xml:space="preserve"> latach,</w:t>
      </w:r>
      <w:r>
        <w:rPr>
          <w:color w:val="000000"/>
        </w:rPr>
        <w:br/>
      </w:r>
      <w:r>
        <w:rPr>
          <w:rStyle w:val="fontstyle01"/>
        </w:rPr>
        <w:t>c) doświadczenie w realizacji szkoleń (wykłady, ćwiczenia, warsztaty lub inne formy) obejmujących</w:t>
      </w:r>
      <w:r>
        <w:rPr>
          <w:color w:val="000000"/>
        </w:rPr>
        <w:br/>
      </w:r>
      <w:r>
        <w:rPr>
          <w:rStyle w:val="fontstyle01"/>
        </w:rPr>
        <w:t xml:space="preserve">tematykę zgodną lub równoważną z przedmiotem zamówienia, w wymiarze co najmniej </w:t>
      </w:r>
      <w:r>
        <w:rPr>
          <w:rStyle w:val="fontstyle21"/>
        </w:rPr>
        <w:t>80 godzin</w:t>
      </w:r>
      <w:r>
        <w:rPr>
          <w:rFonts w:ascii="Calibri-Bold" w:hAnsi="Calibri-Bold"/>
          <w:b/>
          <w:bCs/>
          <w:color w:val="000000"/>
        </w:rPr>
        <w:br/>
      </w:r>
      <w:r>
        <w:rPr>
          <w:rStyle w:val="fontstyle21"/>
        </w:rPr>
        <w:t>dydaktycznych</w:t>
      </w:r>
      <w:r>
        <w:rPr>
          <w:rStyle w:val="fontstyle01"/>
        </w:rPr>
        <w:t>, zrealizowanych w okresie ostatnich 36 miesięcy przed upływem terminu składania</w:t>
      </w:r>
      <w:r>
        <w:rPr>
          <w:color w:val="000000"/>
        </w:rPr>
        <w:br/>
      </w:r>
      <w:r>
        <w:rPr>
          <w:rStyle w:val="fontstyle01"/>
        </w:rPr>
        <w:t>ofert.</w:t>
      </w:r>
      <w:r>
        <w:rPr>
          <w:color w:val="000000"/>
        </w:rPr>
        <w:br/>
      </w:r>
      <w:r>
        <w:rPr>
          <w:rStyle w:val="fontstyle01"/>
        </w:rPr>
        <w:t>Przez szkolenia równoważne rozumie się usługi o zbliżonym zakresie tematycznym do przedmiotu</w:t>
      </w:r>
      <w:r>
        <w:rPr>
          <w:color w:val="000000"/>
        </w:rPr>
        <w:br/>
      </w:r>
      <w:r>
        <w:rPr>
          <w:rStyle w:val="fontstyle01"/>
        </w:rPr>
        <w:t>zamówienia, z których opisu jednoznacznie wynika równoważność.</w:t>
      </w:r>
      <w:r>
        <w:rPr>
          <w:color w:val="000000"/>
        </w:rPr>
        <w:br/>
      </w:r>
      <w:r>
        <w:rPr>
          <w:rStyle w:val="fontstyle01"/>
        </w:rPr>
        <w:t>8.3. W przypadku, gdy Wykonawca wykaże w ofercie więcej niż jedną osobę do realizacji zamówienia,</w:t>
      </w:r>
      <w:r>
        <w:rPr>
          <w:color w:val="000000"/>
        </w:rPr>
        <w:br/>
      </w:r>
      <w:r>
        <w:rPr>
          <w:rStyle w:val="fontstyle01"/>
        </w:rPr>
        <w:t>zobowiązany jest dołączyć do oferty pisemne zobowiązanie tej osoby/osób do pozostawania w</w:t>
      </w:r>
      <w:r>
        <w:rPr>
          <w:color w:val="000000"/>
        </w:rPr>
        <w:br/>
      </w:r>
      <w:r>
        <w:rPr>
          <w:rStyle w:val="fontstyle01"/>
        </w:rPr>
        <w:t>dyspozycji Wykonawcy (zgodnie z wzorem – załącznik nr 5).</w:t>
      </w:r>
      <w:r>
        <w:rPr>
          <w:color w:val="000000"/>
        </w:rPr>
        <w:br/>
      </w:r>
      <w:r>
        <w:rPr>
          <w:rStyle w:val="fontstyle01"/>
        </w:rPr>
        <w:t>8.4. Na potwierdzenie spełnienia wymagań wobec trenera Wykonawca zobowiązany jest dołączyć do</w:t>
      </w:r>
      <w:r>
        <w:rPr>
          <w:color w:val="000000"/>
        </w:rPr>
        <w:br/>
      </w:r>
      <w:r>
        <w:rPr>
          <w:rStyle w:val="fontstyle01"/>
        </w:rPr>
        <w:t>oferty:</w:t>
      </w:r>
      <w:r>
        <w:rPr>
          <w:color w:val="000000"/>
        </w:rPr>
        <w:br/>
      </w:r>
      <w:r w:rsidRPr="0019206B">
        <w:rPr>
          <w:rStyle w:val="fontstyle31"/>
        </w:rPr>
        <w:t xml:space="preserve">• </w:t>
      </w:r>
      <w:r w:rsidRPr="0019206B">
        <w:rPr>
          <w:rStyle w:val="fontstyle01"/>
        </w:rPr>
        <w:t xml:space="preserve">CV trenera/trenerów, z którego będzie wynikało min 3-letnie doświadczenie zawodowe lub szkoleniowe w prowadzeniu szkoleń z zakresu zbieżnego z tematyką zamówienia, w ostatnich </w:t>
      </w:r>
      <w:r w:rsidR="0019206B" w:rsidRPr="0019206B">
        <w:rPr>
          <w:rStyle w:val="fontstyle01"/>
        </w:rPr>
        <w:t>3</w:t>
      </w:r>
      <w:r w:rsidRPr="0019206B">
        <w:rPr>
          <w:rStyle w:val="fontstyle01"/>
        </w:rPr>
        <w:t xml:space="preserve"> latach</w:t>
      </w:r>
      <w:r>
        <w:rPr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01"/>
        </w:rPr>
        <w:t>dokumenty potwierdzające kwalifikacje i uprawnienia,</w:t>
      </w:r>
      <w:r>
        <w:rPr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01"/>
        </w:rPr>
        <w:t>referencje lub zaświadczenia potwierdzające wymagane doświadczenie oraz liczbę</w:t>
      </w:r>
      <w:r>
        <w:rPr>
          <w:color w:val="000000"/>
        </w:rPr>
        <w:br/>
      </w:r>
      <w:r>
        <w:rPr>
          <w:rStyle w:val="fontstyle01"/>
        </w:rPr>
        <w:t>zrealizowanych godzin szkoleniowych.</w:t>
      </w:r>
      <w:r>
        <w:t xml:space="preserve"> </w:t>
      </w:r>
    </w:p>
    <w:p w14:paraId="2C5C182D" w14:textId="0E8E1317" w:rsidR="003011ED" w:rsidRDefault="00BB224F">
      <w:pPr>
        <w:pStyle w:val="Standard"/>
        <w:rPr>
          <w:b/>
          <w:bCs/>
        </w:rPr>
      </w:pPr>
      <w:r>
        <w:rPr>
          <w:b/>
          <w:bCs/>
        </w:rPr>
        <w:t>9. DOKUMENTY WYMAGANE OD WYKONAWCY</w:t>
      </w:r>
    </w:p>
    <w:p w14:paraId="641852F5" w14:textId="77777777" w:rsidR="003011ED" w:rsidRDefault="00BB224F">
      <w:pPr>
        <w:pStyle w:val="Standard"/>
      </w:pPr>
      <w:r>
        <w:t>Na potwierdzenie spełnienia warunków udziału w postępowaniu oraz wymagań określonych w zapytaniu ofertowym, Wykonawca zobowiązany jest do złożenia następujących dokumentów:</w:t>
      </w:r>
    </w:p>
    <w:p w14:paraId="14336E54" w14:textId="77777777" w:rsidR="003011ED" w:rsidRDefault="00BB224F">
      <w:pPr>
        <w:pStyle w:val="Standard"/>
      </w:pPr>
      <w:r>
        <w:t>9.1. Formularz ofertowy wraz z załącznikami – zgodnie z załącznikiem nr 1.</w:t>
      </w:r>
    </w:p>
    <w:p w14:paraId="141C4085" w14:textId="77777777" w:rsidR="003011ED" w:rsidRDefault="00BB224F">
      <w:pPr>
        <w:pStyle w:val="Standard"/>
      </w:pPr>
      <w:r>
        <w:t>9.2. Oświadczenie o braku powiązań osobowych lub kapitałowych – zgodnie z załącznikiem nr 2.</w:t>
      </w:r>
    </w:p>
    <w:p w14:paraId="1AE3E40B" w14:textId="1252C2EA" w:rsidR="003011ED" w:rsidRDefault="00BB224F">
      <w:pPr>
        <w:pStyle w:val="Standard"/>
      </w:pPr>
      <w:r>
        <w:t>9.3. Oświadczenie Wykonawcy dotyczące:</w:t>
      </w:r>
      <w:r>
        <w:br/>
        <w:t>– posiadania zaplecza technicznego niezbędnego do realizacji zamówienia,</w:t>
      </w:r>
      <w:r>
        <w:br/>
        <w:t>– sytuacji ekonomicznej i finansowej zapewniającej należyte wykonanie zamówienia</w:t>
      </w:r>
      <w:r w:rsidR="008040D4">
        <w:t xml:space="preserve"> – zgodnie z załącznikiem nr 4.</w:t>
      </w:r>
    </w:p>
    <w:p w14:paraId="33B0368A" w14:textId="77777777" w:rsidR="003011ED" w:rsidRDefault="00BB224F">
      <w:pPr>
        <w:pStyle w:val="Standard"/>
      </w:pPr>
      <w:r>
        <w:t>9.4. Wykaz osób skierowanych do realizacji zamówienia wraz z dokumentami potwierdzającymi spełnienie wymagań wobec kadry szkoleniowej, tj.:</w:t>
      </w:r>
      <w:r>
        <w:br/>
        <w:t>– CV trenera/trenerów,</w:t>
      </w:r>
      <w:r>
        <w:br/>
        <w:t>– dokumenty potwierdzające kwalifikacje, uprawnienia i wykształcenie,</w:t>
      </w:r>
      <w:r>
        <w:br/>
        <w:t>– referencje lub zaświadczenia potwierdzające wymagane doświadczenie zawodowe oraz liczbę zrealizowanych godzin szkoleniowych,</w:t>
      </w:r>
      <w:r>
        <w:br/>
        <w:t>zgodnie z załącznikiem nr 3.</w:t>
      </w:r>
    </w:p>
    <w:p w14:paraId="0A291CFC" w14:textId="77777777" w:rsidR="003011ED" w:rsidRDefault="00BB224F">
      <w:pPr>
        <w:pStyle w:val="Standard"/>
      </w:pPr>
      <w:r>
        <w:lastRenderedPageBreak/>
        <w:t>9.5. Zobowiązanie kadry do pozostawania w dyspozycji Wykonawcy – załącznik nr 5 (jeżeli dotyczy).</w:t>
      </w:r>
    </w:p>
    <w:p w14:paraId="6649A2A5" w14:textId="77777777" w:rsidR="003011ED" w:rsidRDefault="00BB224F">
      <w:pPr>
        <w:pStyle w:val="Standard"/>
      </w:pPr>
      <w:r>
        <w:t>9.6. Oświadczenie dotyczące sankcji – załącznik nr 6.</w:t>
      </w:r>
    </w:p>
    <w:p w14:paraId="31F18F80" w14:textId="77777777" w:rsidR="003011ED" w:rsidRDefault="00BB224F">
      <w:pPr>
        <w:pStyle w:val="Standard"/>
      </w:pPr>
      <w:r>
        <w:t>9.7. Oświadczenie o niezaleganiu z podatkami oraz składkami na ubezpieczenia społeczne i zdrowotne – załącznik nr 7.</w:t>
      </w:r>
    </w:p>
    <w:p w14:paraId="1B1AE922" w14:textId="77777777" w:rsidR="003011ED" w:rsidRDefault="00BB224F">
      <w:pPr>
        <w:pStyle w:val="Standard"/>
      </w:pPr>
      <w:r>
        <w:t xml:space="preserve">9.8. Wykaz pomieszczeń / </w:t>
      </w:r>
      <w:proofErr w:type="spellStart"/>
      <w:r>
        <w:t>sal</w:t>
      </w:r>
      <w:proofErr w:type="spellEnd"/>
      <w:r>
        <w:t xml:space="preserve"> szkoleniowych przewidzianych do realizacji szkolenia – załącznik nr 8.</w:t>
      </w:r>
    </w:p>
    <w:p w14:paraId="726E89B3" w14:textId="77777777" w:rsidR="003011ED" w:rsidRDefault="00BB224F">
      <w:pPr>
        <w:pStyle w:val="Standard"/>
      </w:pPr>
      <w:r>
        <w:t>9.9. Dokumenty rejestrowe Wykonawcy, w szczególności: KRS, CEIDG lub inne właściwe dokumenty – jeżeli dotyczy.</w:t>
      </w:r>
    </w:p>
    <w:p w14:paraId="503B4EC6" w14:textId="56443049" w:rsidR="00CC3F33" w:rsidRDefault="00CC3F33">
      <w:pPr>
        <w:pStyle w:val="Standard"/>
      </w:pPr>
      <w:r w:rsidRPr="0019206B">
        <w:t xml:space="preserve">9.10 Wykonawca wraz z ofertą składa dokument potwierdzający wpis do BUR (np. aktualny wydruk internetowy, kopia informacji o wpisie, </w:t>
      </w:r>
      <w:proofErr w:type="spellStart"/>
      <w:r w:rsidRPr="0019206B">
        <w:t>itp</w:t>
      </w:r>
      <w:proofErr w:type="spellEnd"/>
      <w:r w:rsidRPr="0019206B">
        <w:t>).</w:t>
      </w:r>
    </w:p>
    <w:p w14:paraId="15A59BC1" w14:textId="098D6A88" w:rsidR="003011ED" w:rsidRDefault="00BB224F">
      <w:pPr>
        <w:pStyle w:val="Standard"/>
      </w:pPr>
      <w:r>
        <w:t>9.1</w:t>
      </w:r>
      <w:r w:rsidR="00CC3F33">
        <w:t>1</w:t>
      </w:r>
      <w:r>
        <w:t>. Zamawiający zastrzega sobie prawo do wezwania Wykonawcy do uzupełnienia lub wyjaśnienia złożonych dokumentów w wyznaczonym terminie, o ile nie będzie to prowadziło do zmiany treści oferty.</w:t>
      </w:r>
    </w:p>
    <w:p w14:paraId="0D54FB2E" w14:textId="04295875" w:rsidR="003011ED" w:rsidRDefault="00BB224F">
      <w:pPr>
        <w:pStyle w:val="Standard"/>
      </w:pPr>
      <w:r>
        <w:t>Informacje organizacyjne</w:t>
      </w:r>
      <w:r>
        <w:br/>
        <w:t xml:space="preserve">Ofertę wraz z wymaganymi </w:t>
      </w:r>
      <w:r w:rsidRPr="00ED51A0">
        <w:t>załącznikami należy złożyć wyłącznie za pośrednictwem Bazy Konkurencyjności do dnia</w:t>
      </w:r>
      <w:r w:rsidR="00ED51A0">
        <w:t>:</w:t>
      </w:r>
      <w:r w:rsidR="003C7350">
        <w:t xml:space="preserve"> </w:t>
      </w:r>
      <w:r w:rsidR="003A0533" w:rsidRPr="0019206B">
        <w:rPr>
          <w:b/>
          <w:bCs/>
        </w:rPr>
        <w:t>0</w:t>
      </w:r>
      <w:r w:rsidR="0019206B" w:rsidRPr="0019206B">
        <w:rPr>
          <w:b/>
          <w:bCs/>
        </w:rPr>
        <w:t>9</w:t>
      </w:r>
      <w:r w:rsidR="003A0533" w:rsidRPr="0019206B">
        <w:rPr>
          <w:b/>
          <w:bCs/>
        </w:rPr>
        <w:t>.02</w:t>
      </w:r>
      <w:r w:rsidR="00ED51A0" w:rsidRPr="0019206B">
        <w:rPr>
          <w:b/>
          <w:bCs/>
        </w:rPr>
        <w:t>.2026</w:t>
      </w:r>
      <w:r w:rsidR="00ED51A0" w:rsidRPr="003A0533">
        <w:rPr>
          <w:b/>
          <w:bCs/>
        </w:rPr>
        <w:br/>
      </w:r>
      <w:r w:rsidR="00ED51A0">
        <w:t>Wszelkie pytania i wątpliwości dotyczące treści zapytania ofertowego należy kierować do Zamawiającego wyłącznie za pośrednictwem Bazy Konkurencyjności.</w:t>
      </w:r>
    </w:p>
    <w:p w14:paraId="1034D2CE" w14:textId="77777777" w:rsidR="003011ED" w:rsidRDefault="003011ED">
      <w:pPr>
        <w:pStyle w:val="Standard"/>
        <w:rPr>
          <w:b/>
          <w:bCs/>
        </w:rPr>
      </w:pPr>
    </w:p>
    <w:p w14:paraId="5587DA10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10. KRYTERIA OCENY OFERT I WYBORU WYKONAWCY</w:t>
      </w:r>
    </w:p>
    <w:p w14:paraId="57C57E9D" w14:textId="77777777" w:rsidR="003011ED" w:rsidRDefault="00BB224F">
      <w:pPr>
        <w:pStyle w:val="Standard"/>
      </w:pPr>
      <w:r>
        <w:t>Zamawiający dokona wyboru najkorzystniejszej oferty na podstawie łącznej liczby punktów uzyskanych w poniższych kryteriach:</w:t>
      </w:r>
    </w:p>
    <w:p w14:paraId="4E972EF7" w14:textId="77777777" w:rsidR="003011ED" w:rsidRDefault="00BB224F">
      <w:pPr>
        <w:pStyle w:val="Standard"/>
      </w:pPr>
      <w:r>
        <w:t>1) Cena brutto za łączną realizację usługi – 60% (maks. 60 pkt)</w:t>
      </w:r>
      <w:r>
        <w:br/>
        <w:t>Oferta z najniższą ceną brutto otrzyma 60 punktów.</w:t>
      </w:r>
      <w:r>
        <w:br/>
        <w:t>Pozostałe oferty zostaną ocenione według wzoru:</w:t>
      </w:r>
    </w:p>
    <w:p w14:paraId="18F1A315" w14:textId="77777777" w:rsidR="003011ED" w:rsidRDefault="00BB224F">
      <w:pPr>
        <w:pStyle w:val="Standard"/>
      </w:pPr>
      <w:r>
        <w:t>LP = (x / y) × 60,</w:t>
      </w:r>
    </w:p>
    <w:p w14:paraId="090A1EF2" w14:textId="77777777" w:rsidR="003011ED" w:rsidRDefault="00BB224F">
      <w:pPr>
        <w:pStyle w:val="Standard"/>
      </w:pPr>
      <w:r>
        <w:t>gdzie:</w:t>
      </w:r>
      <w:r>
        <w:br/>
        <w:t>LP – liczba punktów przyznanych ofercie,</w:t>
      </w:r>
      <w:r>
        <w:br/>
        <w:t>x – najniższa cena brutto spośród złożonych ofert,</w:t>
      </w:r>
      <w:r>
        <w:br/>
        <w:t>y – cena brutto oferty ocenianej.</w:t>
      </w:r>
    </w:p>
    <w:p w14:paraId="6451D3DF" w14:textId="62B59DC3" w:rsidR="003011ED" w:rsidRDefault="00BB224F">
      <w:pPr>
        <w:pStyle w:val="Standard"/>
      </w:pPr>
      <w:r>
        <w:t>2</w:t>
      </w:r>
      <w:r w:rsidRPr="0019206B">
        <w:t xml:space="preserve">) </w:t>
      </w:r>
      <w:r w:rsidR="00935D42" w:rsidRPr="0019206B">
        <w:t>Dyspozycyjność do realizacji przedmiotu zamówienia</w:t>
      </w:r>
      <w:r w:rsidR="00935D42" w:rsidRPr="00935D42">
        <w:t xml:space="preserve"> </w:t>
      </w:r>
      <w:r>
        <w:t>– 10% (maks. 10 pkt)</w:t>
      </w:r>
      <w:r>
        <w:br/>
        <w:t>Ocenie podlega deklarowany przez Wykonawcę termin rozpoczęcia realizacji szkolenia, liczony w dniach kalendarzowych od dnia zgłoszenia zapotrzebowania przez Zamawiającego (z uwzględnieniem realizacji zajęć w godzinach wieczornych oraz w weekendy):</w:t>
      </w:r>
      <w:r>
        <w:br/>
        <w:t>– 4 dni – 0 pkt</w:t>
      </w:r>
      <w:r>
        <w:br/>
        <w:t>– 2–3 dni – 5 pkt</w:t>
      </w:r>
      <w:r>
        <w:br/>
        <w:t>– 1 dzień – 10 pkt</w:t>
      </w:r>
    </w:p>
    <w:p w14:paraId="323A076D" w14:textId="77777777" w:rsidR="003011ED" w:rsidRDefault="00BB224F">
      <w:pPr>
        <w:pStyle w:val="Standard"/>
      </w:pPr>
      <w:r>
        <w:t>3) Doświadczenie zawodowe trenera/trenerów – 20% (maks. 20 pkt)</w:t>
      </w:r>
      <w:r>
        <w:br/>
        <w:t xml:space="preserve">Ocenie podlega doświadczenie zawodowe trenera/trenerów wskazanych w załączniku nr 3, w prowadzeniu szkoleń obejmujących swoim programem tematykę zbieżną lub równoważną z </w:t>
      </w:r>
      <w:r>
        <w:lastRenderedPageBreak/>
        <w:t>przedmiotem zamówienia, zrealizowanych w okresie ostatnich 36 miesięcy przed upływem terminu składania ofert.</w:t>
      </w:r>
    </w:p>
    <w:p w14:paraId="773BAC46" w14:textId="77777777" w:rsidR="003011ED" w:rsidRDefault="00BB224F">
      <w:pPr>
        <w:pStyle w:val="Standard"/>
      </w:pPr>
      <w:r>
        <w:t>Przez godziny szkoleniowe rozumie się godziny dydaktyczne zrealizowane w ramach szkoleń.</w:t>
      </w:r>
    </w:p>
    <w:p w14:paraId="474CE4CD" w14:textId="344AB13C" w:rsidR="003011ED" w:rsidRDefault="00BB224F">
      <w:pPr>
        <w:pStyle w:val="Standard"/>
      </w:pPr>
      <w:r>
        <w:t>Punktacja:</w:t>
      </w:r>
      <w:r>
        <w:br/>
        <w:t>– 0–</w:t>
      </w:r>
      <w:r w:rsidR="00B34D0A">
        <w:t>80</w:t>
      </w:r>
      <w:r>
        <w:t xml:space="preserve"> godzin – 0 pkt</w:t>
      </w:r>
      <w:r>
        <w:br/>
        <w:t xml:space="preserve">– </w:t>
      </w:r>
      <w:r w:rsidR="00B34D0A">
        <w:t>81</w:t>
      </w:r>
      <w:r>
        <w:t>–300 godzin – 10 pkt</w:t>
      </w:r>
      <w:r>
        <w:br/>
        <w:t>– powyżej 300 godzin – 20 pkt</w:t>
      </w:r>
    </w:p>
    <w:p w14:paraId="6BF2718C" w14:textId="1DD298EF" w:rsidR="003011ED" w:rsidRDefault="00BB224F">
      <w:pPr>
        <w:pStyle w:val="Standard"/>
      </w:pPr>
      <w:r>
        <w:t>4) Klauzule społeczne – 10% (maks. 10 pkt)</w:t>
      </w:r>
      <w:r>
        <w:br/>
        <w:t>Ocenie podlega realizacja zamówienia z uwzględnieniem klauzul społecznych, tj. zaangażowanie do realizacji zamówienia co najmniej jednej osoby z niepełnosprawnością, w rozumieniu ustawy z dnia 27 sierpnia 1997 r. o rehabilitacji zawodowej i społecznej oraz zatrudnianiu osób niepełnospr</w:t>
      </w:r>
      <w:r w:rsidR="006D368F">
        <w:t>aw</w:t>
      </w:r>
      <w:r>
        <w:t>nych, w okresie realizacji zamówienia:</w:t>
      </w:r>
      <w:r>
        <w:br/>
        <w:t>– brak zaangażowania osoby z niepełnosprawnością – 0 pkt</w:t>
      </w:r>
      <w:r>
        <w:br/>
        <w:t>– zaangażowanie minimum jednej osoby z niepełnosprawnością – 10 pkt</w:t>
      </w:r>
    </w:p>
    <w:p w14:paraId="4EFB0956" w14:textId="77777777" w:rsidR="003011ED" w:rsidRDefault="00BB224F">
      <w:pPr>
        <w:pStyle w:val="Standard"/>
      </w:pPr>
      <w:r>
        <w:t>Weryfikacja spełnienia kryterium nastąpi na podstawie Formularza ofertowego (załącznik nr 1).</w:t>
      </w:r>
    </w:p>
    <w:p w14:paraId="0FA1FD4A" w14:textId="77777777" w:rsidR="003011ED" w:rsidRDefault="00BB224F">
      <w:pPr>
        <w:pStyle w:val="Standard"/>
        <w:rPr>
          <w:b/>
          <w:bCs/>
        </w:rPr>
      </w:pPr>
      <w:r>
        <w:rPr>
          <w:b/>
          <w:bCs/>
        </w:rPr>
        <w:t>11. POSTANOWIENIA KOŃCOWE</w:t>
      </w:r>
    </w:p>
    <w:p w14:paraId="547EB994" w14:textId="6EACFCC9" w:rsidR="003011ED" w:rsidRDefault="00BB224F">
      <w:pPr>
        <w:pStyle w:val="Standard"/>
      </w:pPr>
      <w:r>
        <w:t>11.1. Do zapytania ofertowego dołączono następujące załączniki:</w:t>
      </w:r>
      <w:r>
        <w:br/>
        <w:t>– Załącznik nr 1 – Formularz ofertowy,</w:t>
      </w:r>
      <w:r>
        <w:br/>
        <w:t>– Załącznik nr 2 – Oświadczenie o braku powiązań osobowych lub kapitałowych,</w:t>
      </w:r>
      <w:r>
        <w:br/>
        <w:t>– Załącznik nr 3 – Wykaz doświadczenia,</w:t>
      </w:r>
      <w:r>
        <w:br/>
        <w:t>– Załącznik nr 4 – Wykaz potencjału technicznego,</w:t>
      </w:r>
      <w:r>
        <w:br/>
        <w:t>– Załącznik nr 5 – Oświadczenie dotyczące kadry skierowanej do realizacji zamówienia,</w:t>
      </w:r>
      <w:r>
        <w:br/>
        <w:t>– Załącznik nr 6 – Oświadczenie dotyczące sankcji,</w:t>
      </w:r>
      <w:r>
        <w:br/>
        <w:t>– Załącznik nr 7 – Oświadczenie o niezaleganiu z podatkami oraz składkami na ubezpieczenia społeczne i zdrowotne</w:t>
      </w:r>
      <w:r w:rsidR="00B34D0A">
        <w:t>,</w:t>
      </w:r>
    </w:p>
    <w:p w14:paraId="7F06C929" w14:textId="567A27AF" w:rsidR="00B34D0A" w:rsidRDefault="00B34D0A">
      <w:pPr>
        <w:pStyle w:val="Standard"/>
      </w:pPr>
      <w:r w:rsidRPr="00B34D0A">
        <w:t xml:space="preserve">– Załącznik nr 8 – Wykaz pomieszczeń / </w:t>
      </w:r>
      <w:proofErr w:type="spellStart"/>
      <w:r w:rsidRPr="00B34D0A">
        <w:t>sal</w:t>
      </w:r>
      <w:proofErr w:type="spellEnd"/>
      <w:r w:rsidRPr="00B34D0A">
        <w:t xml:space="preserve"> szkoleniowych przewidzianych do realizacji szkolenia.</w:t>
      </w:r>
    </w:p>
    <w:p w14:paraId="1CA2375D" w14:textId="77777777" w:rsidR="003011ED" w:rsidRDefault="00BB224F">
      <w:pPr>
        <w:pStyle w:val="Standard"/>
      </w:pPr>
      <w:r>
        <w:t>11.2. Oferty należy składać wyłącznie za pośrednictwem Bazy Konkurencyjności w terminie wskazanym w zapytaniu ofertowym.</w:t>
      </w:r>
    </w:p>
    <w:p w14:paraId="1632A109" w14:textId="77777777" w:rsidR="003011ED" w:rsidRDefault="00BB224F">
      <w:pPr>
        <w:pStyle w:val="Standard"/>
      </w:pPr>
      <w:r>
        <w:t>11.3. Wszelka komunikacja pomiędzy Zamawiającym a Wykonawcami, w tym pytania, wyjaśnienia oraz informacje dotyczące postępowania, odbywa się wyłącznie za pośrednictwem Bazy Konkurencyjności.</w:t>
      </w:r>
    </w:p>
    <w:p w14:paraId="2F589D3A" w14:textId="77777777" w:rsidR="003011ED" w:rsidRDefault="00BB224F">
      <w:pPr>
        <w:pStyle w:val="Standard"/>
      </w:pPr>
      <w:r>
        <w:t>11.4. Wykonawca pozostaje związany ofertą przez okres 30 dni od dnia upływu terminu składania ofert.</w:t>
      </w:r>
    </w:p>
    <w:p w14:paraId="7594946E" w14:textId="77777777" w:rsidR="003011ED" w:rsidRDefault="00BB224F">
      <w:pPr>
        <w:pStyle w:val="Standard"/>
      </w:pPr>
      <w:r>
        <w:t>11.5. Zamawiający zastrzega sobie prawo do zmiany treści zapytania ofertowego przed upływem terminu składania ofert. Informacja o zmianie zostanie opublikowana w Bazie Konkurencyjności.</w:t>
      </w:r>
    </w:p>
    <w:p w14:paraId="600F4269" w14:textId="77777777" w:rsidR="003011ED" w:rsidRDefault="00BB224F">
      <w:pPr>
        <w:pStyle w:val="Standard"/>
      </w:pPr>
      <w:r>
        <w:t>11.6. Zamawiający zastrzega sobie prawo do unieważnienia postępowania na zasadach określonych w zapytaniu ofertowym.</w:t>
      </w:r>
    </w:p>
    <w:p w14:paraId="21C63871" w14:textId="27514828" w:rsidR="003011ED" w:rsidRDefault="00BB224F">
      <w:pPr>
        <w:pStyle w:val="Standard"/>
      </w:pPr>
      <w:r>
        <w:t>11.7. Niniejsze zapytanie ofertowe nie stanowi zobowiązania do zawarcia umowy, a Zamawiający zastrzega sobie prawo do odstąpienia od zawarcia umowy z wybranym Wykonawcą w przypadku zaistnienia okoliczności niezależnych od Zamawiającego.</w:t>
      </w:r>
    </w:p>
    <w:sectPr w:rsidR="003011ED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F79AC" w14:textId="77777777" w:rsidR="00CD547A" w:rsidRDefault="00CD547A">
      <w:pPr>
        <w:spacing w:after="0" w:line="240" w:lineRule="auto"/>
      </w:pPr>
      <w:r>
        <w:separator/>
      </w:r>
    </w:p>
  </w:endnote>
  <w:endnote w:type="continuationSeparator" w:id="0">
    <w:p w14:paraId="65C5AEA6" w14:textId="77777777" w:rsidR="00CD547A" w:rsidRDefault="00CD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EAEC6" w14:textId="77777777" w:rsidR="00CD547A" w:rsidRDefault="00CD54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1FE19B" w14:textId="77777777" w:rsidR="00CD547A" w:rsidRDefault="00CD5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EAEDA" w14:textId="77777777" w:rsidR="00BD35A2" w:rsidRDefault="00BB224F">
    <w:pPr>
      <w:pStyle w:val="Nagwek"/>
    </w:pPr>
    <w:r>
      <w:rPr>
        <w:noProof/>
      </w:rPr>
      <w:drawing>
        <wp:inline distT="0" distB="0" distL="0" distR="0" wp14:anchorId="784102BC" wp14:editId="7112D3FD">
          <wp:extent cx="5759284" cy="691560"/>
          <wp:effectExtent l="0" t="0" r="0" b="0"/>
          <wp:docPr id="174786788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284" cy="691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3A26"/>
    <w:multiLevelType w:val="multilevel"/>
    <w:tmpl w:val="F25A100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A063C4F"/>
    <w:multiLevelType w:val="multilevel"/>
    <w:tmpl w:val="E45AECC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A4663E4"/>
    <w:multiLevelType w:val="multilevel"/>
    <w:tmpl w:val="D220A9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EE176C8"/>
    <w:multiLevelType w:val="multilevel"/>
    <w:tmpl w:val="6F6E575E"/>
    <w:styleLink w:val="WWNum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 w15:restartNumberingAfterBreak="0">
    <w:nsid w:val="1250436E"/>
    <w:multiLevelType w:val="multilevel"/>
    <w:tmpl w:val="0FD0F5EE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9894140"/>
    <w:multiLevelType w:val="multilevel"/>
    <w:tmpl w:val="C8923B1C"/>
    <w:styleLink w:val="WWNum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217D66AD"/>
    <w:multiLevelType w:val="multilevel"/>
    <w:tmpl w:val="91E45C3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" w15:restartNumberingAfterBreak="0">
    <w:nsid w:val="2E6801D7"/>
    <w:multiLevelType w:val="multilevel"/>
    <w:tmpl w:val="91D87892"/>
    <w:styleLink w:val="WWNum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8" w15:restartNumberingAfterBreak="0">
    <w:nsid w:val="2F517529"/>
    <w:multiLevelType w:val="multilevel"/>
    <w:tmpl w:val="E8BE7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8F3125E"/>
    <w:multiLevelType w:val="multilevel"/>
    <w:tmpl w:val="B4F6B23C"/>
    <w:styleLink w:val="WWNum3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40291BB7"/>
    <w:multiLevelType w:val="multilevel"/>
    <w:tmpl w:val="8496EAFA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6AE4FB5"/>
    <w:multiLevelType w:val="multilevel"/>
    <w:tmpl w:val="213ECF2C"/>
    <w:styleLink w:val="WWNum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4B1F194F"/>
    <w:multiLevelType w:val="hybridMultilevel"/>
    <w:tmpl w:val="58285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47754"/>
    <w:multiLevelType w:val="multilevel"/>
    <w:tmpl w:val="32625EF4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51A73FC6"/>
    <w:multiLevelType w:val="multilevel"/>
    <w:tmpl w:val="BCAEF1F8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51B439E5"/>
    <w:multiLevelType w:val="multilevel"/>
    <w:tmpl w:val="AE5230D6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1E50E91"/>
    <w:multiLevelType w:val="multilevel"/>
    <w:tmpl w:val="EDC6551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54EF1791"/>
    <w:multiLevelType w:val="hybridMultilevel"/>
    <w:tmpl w:val="9FC02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C44EE"/>
    <w:multiLevelType w:val="multilevel"/>
    <w:tmpl w:val="464654B0"/>
    <w:styleLink w:val="WWNum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 w15:restartNumberingAfterBreak="0">
    <w:nsid w:val="6A396413"/>
    <w:multiLevelType w:val="multilevel"/>
    <w:tmpl w:val="E0162C2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 w16cid:durableId="1007631447">
    <w:abstractNumId w:val="19"/>
  </w:num>
  <w:num w:numId="2" w16cid:durableId="621621172">
    <w:abstractNumId w:val="6"/>
  </w:num>
  <w:num w:numId="3" w16cid:durableId="209726988">
    <w:abstractNumId w:val="9"/>
  </w:num>
  <w:num w:numId="4" w16cid:durableId="962886651">
    <w:abstractNumId w:val="11"/>
  </w:num>
  <w:num w:numId="5" w16cid:durableId="239020562">
    <w:abstractNumId w:val="5"/>
  </w:num>
  <w:num w:numId="6" w16cid:durableId="2074234174">
    <w:abstractNumId w:val="7"/>
  </w:num>
  <w:num w:numId="7" w16cid:durableId="258028593">
    <w:abstractNumId w:val="3"/>
  </w:num>
  <w:num w:numId="8" w16cid:durableId="946232440">
    <w:abstractNumId w:val="18"/>
  </w:num>
  <w:num w:numId="9" w16cid:durableId="476150655">
    <w:abstractNumId w:val="10"/>
  </w:num>
  <w:num w:numId="10" w16cid:durableId="945845931">
    <w:abstractNumId w:val="4"/>
  </w:num>
  <w:num w:numId="11" w16cid:durableId="1072848653">
    <w:abstractNumId w:val="14"/>
  </w:num>
  <w:num w:numId="12" w16cid:durableId="439878837">
    <w:abstractNumId w:val="13"/>
  </w:num>
  <w:num w:numId="13" w16cid:durableId="76093603">
    <w:abstractNumId w:val="15"/>
  </w:num>
  <w:num w:numId="14" w16cid:durableId="2022732785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bCs/>
        </w:rPr>
      </w:lvl>
    </w:lvlOverride>
  </w:num>
  <w:num w:numId="15" w16cid:durableId="809058976">
    <w:abstractNumId w:val="0"/>
  </w:num>
  <w:num w:numId="16" w16cid:durableId="39407036">
    <w:abstractNumId w:val="1"/>
  </w:num>
  <w:num w:numId="17" w16cid:durableId="1051999980">
    <w:abstractNumId w:val="8"/>
  </w:num>
  <w:num w:numId="18" w16cid:durableId="1319113867">
    <w:abstractNumId w:val="2"/>
  </w:num>
  <w:num w:numId="19" w16cid:durableId="1800031829">
    <w:abstractNumId w:val="16"/>
  </w:num>
  <w:num w:numId="20" w16cid:durableId="1008095592">
    <w:abstractNumId w:val="17"/>
  </w:num>
  <w:num w:numId="21" w16cid:durableId="18021895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1ED"/>
    <w:rsid w:val="000C31EF"/>
    <w:rsid w:val="0019206B"/>
    <w:rsid w:val="00193700"/>
    <w:rsid w:val="0024762D"/>
    <w:rsid w:val="00253BDB"/>
    <w:rsid w:val="00253D96"/>
    <w:rsid w:val="003011ED"/>
    <w:rsid w:val="003762F1"/>
    <w:rsid w:val="00390D46"/>
    <w:rsid w:val="003A0533"/>
    <w:rsid w:val="003A4ED3"/>
    <w:rsid w:val="003B06A2"/>
    <w:rsid w:val="003C7350"/>
    <w:rsid w:val="0043528D"/>
    <w:rsid w:val="00463895"/>
    <w:rsid w:val="004900B6"/>
    <w:rsid w:val="00522AD8"/>
    <w:rsid w:val="00550550"/>
    <w:rsid w:val="00633880"/>
    <w:rsid w:val="00673C66"/>
    <w:rsid w:val="00686D01"/>
    <w:rsid w:val="006D368F"/>
    <w:rsid w:val="007C76AA"/>
    <w:rsid w:val="007E2B01"/>
    <w:rsid w:val="008040D4"/>
    <w:rsid w:val="00855490"/>
    <w:rsid w:val="0087752C"/>
    <w:rsid w:val="00935D42"/>
    <w:rsid w:val="00A4063B"/>
    <w:rsid w:val="00A82064"/>
    <w:rsid w:val="00A82275"/>
    <w:rsid w:val="00AE2C7C"/>
    <w:rsid w:val="00AE6020"/>
    <w:rsid w:val="00B34D0A"/>
    <w:rsid w:val="00BB224F"/>
    <w:rsid w:val="00BD35A2"/>
    <w:rsid w:val="00C15CC9"/>
    <w:rsid w:val="00C43396"/>
    <w:rsid w:val="00CC3F33"/>
    <w:rsid w:val="00CD547A"/>
    <w:rsid w:val="00D1524F"/>
    <w:rsid w:val="00D307FB"/>
    <w:rsid w:val="00DC32C6"/>
    <w:rsid w:val="00DD046A"/>
    <w:rsid w:val="00DF0CF9"/>
    <w:rsid w:val="00E27D55"/>
    <w:rsid w:val="00ED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DC75"/>
  <w15:docId w15:val="{82E35960-B5EB-4257-8F6C-A33A8F77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Calibri Light" w:hAnsi="Calibri Light" w:cs="F"/>
      <w:color w:val="2F5496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 w:cs="F"/>
      <w:color w:val="2F5496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rFonts w:cs="F"/>
      <w:color w:val="2F5496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rFonts w:cs="F"/>
      <w:i/>
      <w:iCs/>
      <w:color w:val="2F5496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rFonts w:cs="F"/>
      <w:color w:val="2F549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rFonts w:cs="F"/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 w:after="0"/>
      <w:outlineLvl w:val="6"/>
    </w:pPr>
    <w:rPr>
      <w:rFonts w:cs="F"/>
      <w:color w:val="595959"/>
    </w:rPr>
  </w:style>
  <w:style w:type="paragraph" w:styleId="Nagwek8">
    <w:name w:val="heading 8"/>
    <w:basedOn w:val="Standard"/>
    <w:next w:val="Textbody"/>
    <w:pPr>
      <w:keepNext/>
      <w:keepLines/>
      <w:spacing w:after="0"/>
      <w:outlineLvl w:val="7"/>
    </w:pPr>
    <w:rPr>
      <w:rFonts w:cs="F"/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spacing w:after="0"/>
      <w:outlineLvl w:val="8"/>
    </w:pPr>
    <w:rPr>
      <w:rFonts w:cs="F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 w:line="240" w:lineRule="auto"/>
    </w:pPr>
    <w:rPr>
      <w:rFonts w:ascii="Calibri Light" w:hAnsi="Calibri Light" w:cs="F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Pr>
      <w:rFonts w:cs="F"/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Standard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cs="F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cs="F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cs="F"/>
      <w:color w:val="2F5496"/>
    </w:rPr>
  </w:style>
  <w:style w:type="character" w:customStyle="1" w:styleId="Nagwek6Znak">
    <w:name w:val="Nagłówek 6 Znak"/>
    <w:basedOn w:val="Domylnaczcionkaakapitu"/>
    <w:rPr>
      <w:rFonts w:cs="F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cs="F"/>
      <w:color w:val="595959"/>
    </w:rPr>
  </w:style>
  <w:style w:type="character" w:customStyle="1" w:styleId="Nagwek8Znak">
    <w:name w:val="Nagłówek 8 Znak"/>
    <w:basedOn w:val="Domylnaczcionkaakapitu"/>
    <w:rPr>
      <w:rFonts w:cs="F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cs="F"/>
      <w:color w:val="272727"/>
    </w:rPr>
  </w:style>
  <w:style w:type="character" w:customStyle="1" w:styleId="TytuZnak">
    <w:name w:val="Tytuł Znak"/>
    <w:basedOn w:val="Domylnaczcionkaakapitu"/>
    <w:rPr>
      <w:rFonts w:ascii="Calibri Light" w:hAnsi="Calibri Light" w:cs="F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rFonts w:cs="F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character" w:customStyle="1" w:styleId="fontstyle01">
    <w:name w:val="fontstyle01"/>
    <w:basedOn w:val="Domylnaczcionkaakapitu"/>
    <w:rsid w:val="008040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040D4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8040D4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edziecja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edziecja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1984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Stachowiak</dc:creator>
  <cp:lastModifiedBy>Monika Stachowiak</cp:lastModifiedBy>
  <cp:revision>2</cp:revision>
  <cp:lastPrinted>2026-01-15T09:58:00Z</cp:lastPrinted>
  <dcterms:created xsi:type="dcterms:W3CDTF">2026-01-30T15:52:00Z</dcterms:created>
  <dcterms:modified xsi:type="dcterms:W3CDTF">2026-01-30T15:52:00Z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